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8BA52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ПУБЛИЧНЫЙ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ДОГОВОР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ru-RU"/>
          <w14:ligatures w14:val="none"/>
        </w:rPr>
        <w:t>(ОФЕРТА)</w:t>
      </w:r>
    </w:p>
    <w:p w14:paraId="2920B5A1" w14:textId="77777777" w:rsidR="003824E6" w:rsidRP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color w:val="1A1A1A"/>
          <w:kern w:val="0"/>
          <w:sz w:val="24"/>
          <w:szCs w:val="24"/>
          <w:lang w:val="ru-RU"/>
          <w14:ligatures w14:val="none"/>
        </w:rPr>
        <w:t>ОБ УСЛОВИЯХ РАЗМЕЩЕНИЯ ТРАНСПОРТНЫХ СРЕДСТВ В</w:t>
      </w:r>
      <w:r w:rsidRPr="003824E6">
        <w:rPr>
          <w:rFonts w:ascii="Times New Roman" w:eastAsia="Times New Roman" w:hAnsi="Times New Roman" w:cs="Times New Roman"/>
          <w:b/>
          <w:color w:val="1A1A1A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color w:val="1A1A1A"/>
          <w:spacing w:val="-2"/>
          <w:kern w:val="0"/>
          <w:sz w:val="24"/>
          <w:szCs w:val="24"/>
          <w:lang w:val="ru-RU"/>
          <w14:ligatures w14:val="none"/>
        </w:rPr>
        <w:t>ПАРКИНГЕ</w:t>
      </w:r>
    </w:p>
    <w:p w14:paraId="66E4B328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</w:pPr>
    </w:p>
    <w:p w14:paraId="6EBA0548" w14:textId="77777777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настоящей Оферте содержатся условия заключения Договора о возмездном использовании Местами для парковки (как определено далее), расположенными в паркинге (как определено далее).</w:t>
      </w:r>
    </w:p>
    <w:p w14:paraId="014ABF50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1698FBE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Изложенный ниже текст Публичного договора (Оферты) является адресованным неопределённому кругу лиц официальным публичным предложением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(как определено ниже). Въезд на территорию Паркинга (как определено ниже) является согласием Пользователя (как определено ниже) заключить/акцептовать настоящий Публичный договор (Оферту).</w:t>
      </w:r>
    </w:p>
    <w:p w14:paraId="79BC5E23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4A745721" w14:textId="77777777" w:rsidR="003824E6" w:rsidRPr="003824E6" w:rsidRDefault="003824E6" w:rsidP="003824E6">
      <w:pPr>
        <w:widowControl w:val="0"/>
        <w:numPr>
          <w:ilvl w:val="0"/>
          <w:numId w:val="4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>Основные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 xml:space="preserve">понятия и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определения</w:t>
      </w:r>
    </w:p>
    <w:p w14:paraId="4F909674" w14:textId="77777777" w:rsidR="003824E6" w:rsidRPr="003824E6" w:rsidRDefault="003824E6" w:rsidP="003824E6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6C3F74E9" w14:textId="19CFFB36" w:rsid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"</w:t>
      </w: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означает товарищество с ограниченной ответственностью «Глобал Девелопмент», а также его уполномоченных представителей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14D8C0E0" w14:textId="77777777" w:rsidR="003824E6" w:rsidRP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9750C5F" w14:textId="21CAA94F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"Гостиница"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означает гостиницу и связанные с ней помещения, включая лобби, конференц-залы, административные кабинеты, помещения розничной торговли, и другие определенные площади и помещения, расположенные и используемые для оказания гостиничных услуг в Комплексе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7DF46600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A6890EB" w14:textId="58909E29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"Комплекс"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означает многофункциональный комплекс «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TALAN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TOWERS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» (кадастровый номер 21:320:128:654:16/А) общей площадью 106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194,3 кв. м., состоящий из Гостиницы, офисного здания, Резиденций, торговой галереи, Паркинга, расположенный</w:t>
      </w:r>
      <w:r w:rsidRPr="003824E6">
        <w:rPr>
          <w:rFonts w:ascii="Times New Roman" w:eastAsia="Times New Roman" w:hAnsi="Times New Roman" w:cs="Times New Roman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на Земельном Участке (кадастровый номер 21:320:128:654) по адресу: Республика Казахстан, г. Астана, 010016, район Есиль, ул. Достык, здание 16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4ACBF4F7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88C839B" w14:textId="77777777" w:rsidR="003824E6" w:rsidRDefault="003824E6" w:rsidP="003824E6">
      <w:pPr>
        <w:widowControl w:val="0"/>
        <w:autoSpaceDE w:val="0"/>
        <w:autoSpaceDN w:val="0"/>
        <w:spacing w:after="0" w:line="242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"Место для Парковки"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означает место для парковки в Паркинге на уровне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P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1, за исключением мест для парковки, обозначенных табличкой «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The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Ritz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-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Carlton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Astana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»;</w:t>
      </w:r>
    </w:p>
    <w:p w14:paraId="3CECE8DB" w14:textId="77777777" w:rsidR="003824E6" w:rsidRPr="003824E6" w:rsidRDefault="003824E6" w:rsidP="003824E6">
      <w:pPr>
        <w:widowControl w:val="0"/>
        <w:autoSpaceDE w:val="0"/>
        <w:autoSpaceDN w:val="0"/>
        <w:spacing w:after="0" w:line="242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1A18B14" w14:textId="751D3923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>"Паркинг"</w:t>
      </w:r>
      <w:r w:rsidRPr="003824E6">
        <w:rPr>
          <w:rFonts w:ascii="Times New Roman" w:eastAsia="Times New Roman" w:hAnsi="Times New Roman" w:cs="Times New Roman"/>
          <w:b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означает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часть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Комплекса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(кадастровый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номер</w:t>
      </w:r>
      <w:r w:rsidRPr="003824E6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21:320:128:654:16:н.п.4) общей площадью 24257,8 кв. м., состоящее из 2 (двух) подземных этажей, в котором, в числе прочих, расположены Места для Парковки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19116E33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D6159D5" w14:textId="30623A48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"Пользователь"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означает лицо, использующее Паркинг для размещения транспортных(ого) средств(а), за исключением лиц, заключивших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с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индивидуальные договоры, предусматривающие размещение транспортных(ого) средств(а) в Паркинге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;</w:t>
      </w:r>
    </w:p>
    <w:p w14:paraId="3846BEDA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ABFF281" w14:textId="650D4DA2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"Соглашение об Управлении"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означает соглашение об управление, заключенное между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и Управляющим в целях управления Паркингом, включая изменения, новую редакцию, обновления и дополнения, которые могут быть внесены время от времени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1A5782D1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0C72C8E" w14:textId="77777777" w:rsid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"Управляющий"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означает компанию, с которой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заключил договор об оказании услуг по управлению Паркингом;</w:t>
      </w:r>
    </w:p>
    <w:p w14:paraId="4A592629" w14:textId="77777777" w:rsidR="003824E6" w:rsidRP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40540CA" w14:textId="77777777" w:rsidR="003824E6" w:rsidRP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ru-RU"/>
          <w14:ligatures w14:val="none"/>
        </w:rPr>
        <w:t xml:space="preserve">"Черный список"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означает перечень лиц (или транспортных средств), доступ в Паркинг которых запрещен по единоличному усмотрению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  <w:t>GD и/или Управляющего.</w:t>
      </w:r>
    </w:p>
    <w:p w14:paraId="6893733A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7BB85CD8" w14:textId="77777777" w:rsidR="003824E6" w:rsidRPr="003824E6" w:rsidRDefault="003824E6" w:rsidP="003824E6">
      <w:pPr>
        <w:widowControl w:val="0"/>
        <w:numPr>
          <w:ilvl w:val="0"/>
          <w:numId w:val="4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>Предмет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 xml:space="preserve"> Договора</w:t>
      </w:r>
    </w:p>
    <w:p w14:paraId="4C20ED5E" w14:textId="77777777" w:rsidR="003824E6" w:rsidRPr="003824E6" w:rsidRDefault="003824E6" w:rsidP="003824E6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11559AD5" w14:textId="609265FA" w:rsidR="003824E6" w:rsidRPr="003824E6" w:rsidRDefault="003824E6" w:rsidP="003824E6">
      <w:pPr>
        <w:widowControl w:val="0"/>
        <w:numPr>
          <w:ilvl w:val="1"/>
          <w:numId w:val="4"/>
        </w:numPr>
        <w:tabs>
          <w:tab w:val="left" w:pos="1387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Настоящий Публичный договор (Оферта) регулирует условия допуска транспортных средств в Паркинг, использования Мест для Парковки для размещения транспортных средств, оплаты использования Мест для Парковки, выезда из Паркинга, а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также иные вопросы, связанные с размещением транспортных средств в Паркинге.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lastRenderedPageBreak/>
        <w:t xml:space="preserve">Настоящий Договор не распространяется на транспортные средства лиц, заключивших с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индивидуальные договоры, предусматривающие размещение транспортных средств в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Паркинге.</w:t>
      </w:r>
    </w:p>
    <w:p w14:paraId="38988D81" w14:textId="77777777" w:rsidR="003824E6" w:rsidRPr="003824E6" w:rsidRDefault="003824E6" w:rsidP="003824E6">
      <w:pPr>
        <w:widowControl w:val="0"/>
        <w:tabs>
          <w:tab w:val="left" w:pos="1387"/>
        </w:tabs>
        <w:autoSpaceDE w:val="0"/>
        <w:autoSpaceDN w:val="0"/>
        <w:spacing w:after="0" w:line="240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C21A0AB" w14:textId="77777777" w:rsidR="003824E6" w:rsidRDefault="003824E6" w:rsidP="003824E6">
      <w:pPr>
        <w:widowControl w:val="0"/>
        <w:numPr>
          <w:ilvl w:val="1"/>
          <w:numId w:val="4"/>
        </w:numPr>
        <w:tabs>
          <w:tab w:val="left" w:pos="1253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Настоящий Публичный договор (Оферта) является договором присоединения и его условия могут быть приняты Пользователем только путем присоединения к нему в целом, без изъятий и оговорок, с учетом всех изменений и дополнений, вносимых время</w:t>
      </w:r>
      <w:r w:rsidRPr="003824E6">
        <w:rPr>
          <w:rFonts w:ascii="Times New Roman" w:eastAsia="Times New Roman" w:hAnsi="Times New Roman" w:cs="Times New Roman"/>
          <w:color w:val="1A1A1A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от времени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в одностороннем порядке.</w:t>
      </w:r>
    </w:p>
    <w:p w14:paraId="7F07FC02" w14:textId="77777777" w:rsidR="003824E6" w:rsidRPr="003824E6" w:rsidRDefault="003824E6" w:rsidP="003824E6">
      <w:pPr>
        <w:widowControl w:val="0"/>
        <w:tabs>
          <w:tab w:val="left" w:pos="1253"/>
        </w:tabs>
        <w:autoSpaceDE w:val="0"/>
        <w:autoSpaceDN w:val="0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511D77F1" w14:textId="77777777" w:rsidR="003824E6" w:rsidRPr="003824E6" w:rsidRDefault="003824E6" w:rsidP="003824E6">
      <w:pPr>
        <w:widowControl w:val="0"/>
        <w:numPr>
          <w:ilvl w:val="1"/>
          <w:numId w:val="4"/>
        </w:numPr>
        <w:tabs>
          <w:tab w:val="left" w:pos="1319"/>
        </w:tabs>
        <w:autoSpaceDE w:val="0"/>
        <w:autoSpaceDN w:val="0"/>
        <w:spacing w:after="0" w:line="242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Пользователь дает согласие на безусловное заключение/акцепт настоящего Публичного договора (Оферты) путём въезда и/или оставления транспортного средства на территории Паркинга. </w:t>
      </w:r>
    </w:p>
    <w:p w14:paraId="728F3EC0" w14:textId="77777777" w:rsidR="003824E6" w:rsidRPr="003824E6" w:rsidRDefault="003824E6" w:rsidP="003824E6">
      <w:pPr>
        <w:widowControl w:val="0"/>
        <w:tabs>
          <w:tab w:val="left" w:pos="1319"/>
        </w:tabs>
        <w:autoSpaceDE w:val="0"/>
        <w:autoSpaceDN w:val="0"/>
        <w:spacing w:after="0" w:line="242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7C6742A8" w14:textId="77777777" w:rsidR="003824E6" w:rsidRPr="003824E6" w:rsidRDefault="003824E6" w:rsidP="003824E6">
      <w:pPr>
        <w:widowControl w:val="0"/>
        <w:numPr>
          <w:ilvl w:val="0"/>
          <w:numId w:val="4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Условия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использования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Паркинга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и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Мест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для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ru-RU"/>
          <w14:ligatures w14:val="none"/>
        </w:rPr>
        <w:t>Парковки</w:t>
      </w:r>
    </w:p>
    <w:p w14:paraId="5AC7919F" w14:textId="77777777" w:rsidR="003824E6" w:rsidRPr="003824E6" w:rsidRDefault="003824E6" w:rsidP="003824E6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</w:p>
    <w:p w14:paraId="2075316D" w14:textId="77777777" w:rsidR="003824E6" w:rsidRPr="003824E6" w:rsidRDefault="003824E6" w:rsidP="003824E6">
      <w:pPr>
        <w:widowControl w:val="0"/>
        <w:numPr>
          <w:ilvl w:val="1"/>
          <w:numId w:val="4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1A1A1A"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color w:val="1A1A1A"/>
          <w:spacing w:val="-2"/>
          <w:kern w:val="0"/>
          <w:sz w:val="24"/>
          <w:szCs w:val="24"/>
          <w:lang w:val="en-US"/>
          <w14:ligatures w14:val="none"/>
        </w:rPr>
        <w:t>Допуск:</w:t>
      </w:r>
    </w:p>
    <w:p w14:paraId="374C9BD0" w14:textId="77777777" w:rsidR="003824E6" w:rsidRPr="003824E6" w:rsidRDefault="003824E6" w:rsidP="003824E6">
      <w:pPr>
        <w:widowControl w:val="0"/>
        <w:tabs>
          <w:tab w:val="left" w:pos="1248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1A1A1A"/>
          <w:kern w:val="0"/>
          <w:sz w:val="24"/>
          <w:szCs w:val="24"/>
          <w:lang w:val="en-US"/>
          <w14:ligatures w14:val="none"/>
        </w:rPr>
      </w:pPr>
    </w:p>
    <w:p w14:paraId="4AF5E8F4" w14:textId="77777777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1435"/>
        </w:tabs>
        <w:autoSpaceDE w:val="0"/>
        <w:autoSpaceDN w:val="0"/>
        <w:spacing w:after="0" w:line="242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Управляющий вправе по своему усмотрению отказать в допуске на территорию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Паркинга:</w:t>
      </w:r>
    </w:p>
    <w:p w14:paraId="20CEAC34" w14:textId="77777777" w:rsidR="003824E6" w:rsidRPr="003824E6" w:rsidRDefault="003824E6" w:rsidP="003824E6">
      <w:pPr>
        <w:widowControl w:val="0"/>
        <w:tabs>
          <w:tab w:val="left" w:pos="1435"/>
        </w:tabs>
        <w:autoSpaceDE w:val="0"/>
        <w:autoSpaceDN w:val="0"/>
        <w:spacing w:after="0" w:line="242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56F6C7FC" w14:textId="77777777" w:rsidR="003824E6" w:rsidRPr="003824E6" w:rsidRDefault="003824E6" w:rsidP="003824E6">
      <w:pPr>
        <w:widowControl w:val="0"/>
        <w:numPr>
          <w:ilvl w:val="0"/>
          <w:numId w:val="3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транспортным средствам, управляемым лицами, находящимися, по обоснованному мнению,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Управляющего, под действием алкогольного, наркотического или иного опьянения;</w:t>
      </w:r>
    </w:p>
    <w:p w14:paraId="5462E53D" w14:textId="07878A1A" w:rsidR="003824E6" w:rsidRPr="003824E6" w:rsidRDefault="003824E6" w:rsidP="003824E6">
      <w:pPr>
        <w:widowControl w:val="0"/>
        <w:numPr>
          <w:ilvl w:val="0"/>
          <w:numId w:val="3"/>
        </w:numPr>
        <w:tabs>
          <w:tab w:val="left" w:pos="1218"/>
          <w:tab w:val="left" w:pos="1418"/>
        </w:tabs>
        <w:autoSpaceDE w:val="0"/>
        <w:autoSpaceDN w:val="0"/>
        <w:spacing w:after="0" w:line="237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излишне загрязненным, по обоснованному мнению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Управляющего, транспортным средствам;</w:t>
      </w:r>
    </w:p>
    <w:p w14:paraId="71013511" w14:textId="1B963D40" w:rsidR="003824E6" w:rsidRPr="003824E6" w:rsidRDefault="003824E6" w:rsidP="003824E6">
      <w:pPr>
        <w:widowControl w:val="0"/>
        <w:numPr>
          <w:ilvl w:val="0"/>
          <w:numId w:val="3"/>
        </w:numPr>
        <w:tabs>
          <w:tab w:val="left" w:pos="1248"/>
          <w:tab w:val="left" w:pos="1418"/>
        </w:tabs>
        <w:autoSpaceDE w:val="0"/>
        <w:autoSpaceDN w:val="0"/>
        <w:spacing w:after="0" w:line="240" w:lineRule="auto"/>
        <w:ind w:left="1418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лицам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транспортным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средствам,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внесенным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Черный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список;</w:t>
      </w:r>
    </w:p>
    <w:p w14:paraId="565DBA32" w14:textId="5D07E105" w:rsidR="003824E6" w:rsidRPr="00695725" w:rsidRDefault="003824E6" w:rsidP="003824E6">
      <w:pPr>
        <w:widowControl w:val="0"/>
        <w:numPr>
          <w:ilvl w:val="0"/>
          <w:numId w:val="3"/>
        </w:numPr>
        <w:tabs>
          <w:tab w:val="left" w:pos="1294"/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лицам и/или транспортным средствам, представляющим, по обоснованному мнению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Управляющего, угрозу безопасности Паркингу и/или Комплексу и/или жизни, здоровью и имуществу третьих лиц;</w:t>
      </w:r>
    </w:p>
    <w:p w14:paraId="3BBBC0A4" w14:textId="54823D99" w:rsidR="00695725" w:rsidRPr="003824E6" w:rsidRDefault="00695725" w:rsidP="003824E6">
      <w:pPr>
        <w:widowControl w:val="0"/>
        <w:numPr>
          <w:ilvl w:val="0"/>
          <w:numId w:val="3"/>
        </w:numPr>
        <w:tabs>
          <w:tab w:val="left" w:pos="1294"/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 транспортным средствам, не оборудованным государственными регистрационными номерными знаками;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ab/>
      </w:r>
    </w:p>
    <w:p w14:paraId="64BCF517" w14:textId="2FCB74B0" w:rsidR="003824E6" w:rsidRPr="003824E6" w:rsidRDefault="003824E6" w:rsidP="003824E6">
      <w:pPr>
        <w:widowControl w:val="0"/>
        <w:numPr>
          <w:ilvl w:val="0"/>
          <w:numId w:val="3"/>
        </w:numPr>
        <w:tabs>
          <w:tab w:val="left" w:pos="1294"/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лицам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транспортным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средствам в период проведения охранных мероприятий Службой государственной охраны Республики Казахстан, а также в иных случаях для обеспечения безопасности Гостиницы и Комплекса.</w:t>
      </w:r>
    </w:p>
    <w:p w14:paraId="2CA91E76" w14:textId="77777777" w:rsidR="003824E6" w:rsidRPr="003824E6" w:rsidRDefault="003824E6" w:rsidP="003824E6">
      <w:pPr>
        <w:widowControl w:val="0"/>
        <w:tabs>
          <w:tab w:val="left" w:pos="1294"/>
          <w:tab w:val="left" w:pos="1418"/>
        </w:tabs>
        <w:autoSpaceDE w:val="0"/>
        <w:autoSpaceDN w:val="0"/>
        <w:spacing w:after="0" w:line="240" w:lineRule="auto"/>
        <w:ind w:left="1418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01366E5" w14:textId="77777777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1457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Управляющий вправе по своему усмотрению включать в Черный список, а также исключать из Черного списка лиц и/или транспортные средства:</w:t>
      </w:r>
    </w:p>
    <w:p w14:paraId="49895C81" w14:textId="77777777" w:rsidR="003824E6" w:rsidRPr="003824E6" w:rsidRDefault="003824E6" w:rsidP="003824E6">
      <w:pPr>
        <w:widowControl w:val="0"/>
        <w:tabs>
          <w:tab w:val="left" w:pos="1457"/>
        </w:tabs>
        <w:autoSpaceDE w:val="0"/>
        <w:autoSpaceDN w:val="0"/>
        <w:spacing w:after="0" w:line="237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35F3C7A" w14:textId="77777777" w:rsidR="003824E6" w:rsidRPr="003824E6" w:rsidRDefault="003824E6" w:rsidP="003824E6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нарушивших какой-либо  из положений  настоящего Публичного  договора (Оферты); и/или</w:t>
      </w:r>
    </w:p>
    <w:p w14:paraId="379FF3A1" w14:textId="77777777" w:rsidR="003824E6" w:rsidRPr="003824E6" w:rsidRDefault="003824E6" w:rsidP="003824E6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имеющих перед GD задолженность на сумму более 10 000 (десяти тысяч) тенге;  и/ или</w:t>
      </w:r>
    </w:p>
    <w:p w14:paraId="0E524321" w14:textId="77777777" w:rsidR="003824E6" w:rsidRPr="003824E6" w:rsidRDefault="003824E6" w:rsidP="003824E6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являющихся нежелательными для допуска на территорию Паркинга;</w:t>
      </w:r>
    </w:p>
    <w:p w14:paraId="06EAC935" w14:textId="5B6F2CFB" w:rsidR="003824E6" w:rsidRPr="003824E6" w:rsidRDefault="003824E6" w:rsidP="003824E6">
      <w:pPr>
        <w:widowControl w:val="0"/>
        <w:numPr>
          <w:ilvl w:val="0"/>
          <w:numId w:val="6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sectPr w:rsidR="003824E6" w:rsidRPr="003824E6">
          <w:pgSz w:w="11910" w:h="16840"/>
          <w:pgMar w:top="1060" w:right="720" w:bottom="280" w:left="1600" w:header="720" w:footer="720" w:gutter="0"/>
          <w:cols w:space="720"/>
        </w:sect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оставивших транспортное средство на территории Паркинга на срок 7 (семь) и более суток подряд/непрерывно;</w:t>
      </w:r>
    </w:p>
    <w:p w14:paraId="3D58A122" w14:textId="77777777" w:rsidR="003824E6" w:rsidRPr="003824E6" w:rsidRDefault="003824E6" w:rsidP="003824E6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br w:type="column"/>
      </w:r>
    </w:p>
    <w:p w14:paraId="0C2A659A" w14:textId="77777777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1457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В случае неоплаты за пользование Паркингом сроком 7 (семь) и более суток подряд/непрерывно,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Управляющий вправе осуществлять удержание транспортного средства, в том числе путем блокирования выезда из Паркинга в соответствии со статьей 338-1 Гражданского кодекса Республики Казахстан, до полной оплаты пользования Паркинга Пользователем.</w:t>
      </w:r>
    </w:p>
    <w:p w14:paraId="0A3845B3" w14:textId="77777777" w:rsidR="003824E6" w:rsidRPr="003824E6" w:rsidRDefault="003824E6" w:rsidP="003824E6">
      <w:pPr>
        <w:widowControl w:val="0"/>
        <w:tabs>
          <w:tab w:val="left" w:pos="1457"/>
        </w:tabs>
        <w:autoSpaceDE w:val="0"/>
        <w:autoSpaceDN w:val="0"/>
        <w:spacing w:after="0" w:line="237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51A959B" w14:textId="26DAF42B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1457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Управляющий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вправе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своему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усмотрению</w:t>
      </w:r>
      <w:r w:rsidRPr="003824E6">
        <w:rPr>
          <w:rFonts w:ascii="Times New Roman" w:eastAsia="Times New Roman" w:hAnsi="Times New Roman" w:cs="Times New Roman"/>
          <w:color w:val="1A1A1A"/>
          <w:spacing w:val="27"/>
          <w:kern w:val="0"/>
          <w:sz w:val="24"/>
          <w:szCs w:val="24"/>
          <w:lang w:val="ru-RU"/>
          <w14:ligatures w14:val="none"/>
        </w:rPr>
        <w:t xml:space="preserve"> 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обеспечивать</w:t>
      </w:r>
      <w:r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Эвакуацию из Паркинга транспортных средств, размещенных в Паркинге на срок 7 (семь)</w:t>
      </w:r>
      <w:r w:rsidRPr="003824E6">
        <w:rPr>
          <w:rFonts w:ascii="Times New Roman" w:eastAsia="Times New Roman" w:hAnsi="Times New Roman" w:cs="Times New Roman"/>
          <w:color w:val="1A1A1A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 более суток подряд/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непрерывно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, за исключением транспортных средств лиц, с которыми заключены индивидуальные договоры о размещении транспортных средств.</w:t>
      </w:r>
    </w:p>
    <w:p w14:paraId="67EA1D78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1B796D59" w14:textId="77777777" w:rsidR="003824E6" w:rsidRPr="003824E6" w:rsidRDefault="003824E6" w:rsidP="003824E6">
      <w:pPr>
        <w:widowControl w:val="0"/>
        <w:numPr>
          <w:ilvl w:val="0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vanish/>
          <w:color w:val="1A1A1A"/>
          <w:kern w:val="0"/>
          <w:sz w:val="24"/>
          <w:szCs w:val="24"/>
          <w:lang w:val="en-US"/>
          <w14:ligatures w14:val="none"/>
        </w:rPr>
      </w:pPr>
    </w:p>
    <w:p w14:paraId="1C64A043" w14:textId="77777777" w:rsidR="003824E6" w:rsidRPr="003824E6" w:rsidRDefault="003824E6" w:rsidP="003824E6">
      <w:pPr>
        <w:widowControl w:val="0"/>
        <w:numPr>
          <w:ilvl w:val="0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vanish/>
          <w:color w:val="1A1A1A"/>
          <w:kern w:val="0"/>
          <w:sz w:val="24"/>
          <w:szCs w:val="24"/>
          <w:lang w:val="en-US"/>
          <w14:ligatures w14:val="none"/>
        </w:rPr>
      </w:pPr>
    </w:p>
    <w:p w14:paraId="5B64F544" w14:textId="77777777" w:rsidR="003824E6" w:rsidRPr="003824E6" w:rsidRDefault="003824E6" w:rsidP="003824E6">
      <w:pPr>
        <w:widowControl w:val="0"/>
        <w:numPr>
          <w:ilvl w:val="0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vanish/>
          <w:color w:val="1A1A1A"/>
          <w:kern w:val="0"/>
          <w:sz w:val="24"/>
          <w:szCs w:val="24"/>
          <w:lang w:val="en-US"/>
          <w14:ligatures w14:val="none"/>
        </w:rPr>
      </w:pPr>
    </w:p>
    <w:p w14:paraId="4B22241E" w14:textId="77777777" w:rsidR="003824E6" w:rsidRPr="003824E6" w:rsidRDefault="003824E6" w:rsidP="003824E6">
      <w:pPr>
        <w:widowControl w:val="0"/>
        <w:numPr>
          <w:ilvl w:val="0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vanish/>
          <w:color w:val="1A1A1A"/>
          <w:kern w:val="0"/>
          <w:sz w:val="24"/>
          <w:szCs w:val="24"/>
          <w:lang w:val="en-US"/>
          <w14:ligatures w14:val="none"/>
        </w:rPr>
      </w:pPr>
    </w:p>
    <w:p w14:paraId="77D07ABF" w14:textId="77777777" w:rsidR="003824E6" w:rsidRPr="003824E6" w:rsidRDefault="003824E6" w:rsidP="003824E6">
      <w:pPr>
        <w:widowControl w:val="0"/>
        <w:numPr>
          <w:ilvl w:val="1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 xml:space="preserve">Навигация и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ограничения:</w:t>
      </w:r>
    </w:p>
    <w:p w14:paraId="60AD567C" w14:textId="77777777" w:rsidR="003824E6" w:rsidRPr="003824E6" w:rsidRDefault="003824E6" w:rsidP="003824E6">
      <w:pPr>
        <w:widowControl w:val="0"/>
        <w:tabs>
          <w:tab w:val="left" w:pos="124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</w:pPr>
    </w:p>
    <w:p w14:paraId="0A987B46" w14:textId="77777777" w:rsidR="003824E6" w:rsidRPr="003824E6" w:rsidRDefault="003824E6" w:rsidP="003824E6">
      <w:pPr>
        <w:pStyle w:val="a3"/>
        <w:widowControl w:val="0"/>
        <w:numPr>
          <w:ilvl w:val="0"/>
          <w:numId w:val="4"/>
        </w:numPr>
        <w:tabs>
          <w:tab w:val="left" w:pos="1457"/>
        </w:tabs>
        <w:autoSpaceDE w:val="0"/>
        <w:autoSpaceDN w:val="0"/>
        <w:spacing w:after="0" w:line="240" w:lineRule="auto"/>
        <w:ind w:right="110"/>
        <w:contextualSpacing w:val="0"/>
        <w:jc w:val="both"/>
        <w:rPr>
          <w:rFonts w:ascii="Times New Roman" w:eastAsia="Times New Roman" w:hAnsi="Times New Roman" w:cs="Times New Roman"/>
          <w:vanish/>
          <w:color w:val="1A1A1A"/>
          <w:kern w:val="0"/>
          <w:sz w:val="24"/>
          <w:szCs w:val="24"/>
          <w:lang w:val="ru-RU"/>
          <w14:ligatures w14:val="none"/>
        </w:rPr>
      </w:pPr>
    </w:p>
    <w:p w14:paraId="0FD5DB57" w14:textId="77777777" w:rsidR="003824E6" w:rsidRPr="003824E6" w:rsidRDefault="003824E6" w:rsidP="003824E6">
      <w:pPr>
        <w:pStyle w:val="a3"/>
        <w:widowControl w:val="0"/>
        <w:numPr>
          <w:ilvl w:val="1"/>
          <w:numId w:val="4"/>
        </w:numPr>
        <w:tabs>
          <w:tab w:val="left" w:pos="1457"/>
        </w:tabs>
        <w:autoSpaceDE w:val="0"/>
        <w:autoSpaceDN w:val="0"/>
        <w:spacing w:after="0" w:line="240" w:lineRule="auto"/>
        <w:ind w:right="110"/>
        <w:contextualSpacing w:val="0"/>
        <w:jc w:val="both"/>
        <w:rPr>
          <w:rFonts w:ascii="Times New Roman" w:eastAsia="Times New Roman" w:hAnsi="Times New Roman" w:cs="Times New Roman"/>
          <w:vanish/>
          <w:color w:val="1A1A1A"/>
          <w:kern w:val="0"/>
          <w:sz w:val="24"/>
          <w:szCs w:val="24"/>
          <w:lang w:val="ru-RU"/>
          <w14:ligatures w14:val="none"/>
        </w:rPr>
      </w:pPr>
    </w:p>
    <w:p w14:paraId="5FAF2ADF" w14:textId="77777777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Пользователь обязан соблюдать ограничения, установленные дорожными знаками, разметкой, ограждениями, а также системой контроля въезда-выезда и пунктами взимания платы. Скорость движения по территории Паркинга во все время не должна превышать 5 (пяти) километров в час. В части, не урегулированной настоящим Публичным договором (Офертой), Пользователь обязан руководствоваться законодательством Республики Казахстан.</w:t>
      </w:r>
    </w:p>
    <w:p w14:paraId="2270016E" w14:textId="77777777" w:rsidR="003824E6" w:rsidRDefault="003824E6" w:rsidP="003824E6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833CFE6" w14:textId="1F24BE8F" w:rsidR="003824E6" w:rsidRPr="003824E6" w:rsidRDefault="003824E6" w:rsidP="003824E6">
      <w:pPr>
        <w:widowControl w:val="0"/>
        <w:numPr>
          <w:ilvl w:val="2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Пользователю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запрещено:</w:t>
      </w:r>
    </w:p>
    <w:p w14:paraId="75D78AE5" w14:textId="77777777" w:rsidR="003824E6" w:rsidRDefault="003824E6" w:rsidP="003824E6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560" w:right="110" w:hanging="993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курить и распивать спиртные напитки на территории Паркинга;</w:t>
      </w:r>
    </w:p>
    <w:p w14:paraId="4A0ED448" w14:textId="77777777" w:rsidR="003824E6" w:rsidRDefault="003824E6" w:rsidP="003824E6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въезжать в Паркинг на транспортных средствах, высота, которых превышает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2,2 м.;</w:t>
      </w:r>
    </w:p>
    <w:p w14:paraId="1072B1C7" w14:textId="147615E4" w:rsidR="00695725" w:rsidRDefault="00695725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въезжать в Паркинг на транспортных средствах,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не оборудованных государственными регистрационными номерными знаками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5EE41CBF" w14:textId="4180EF25" w:rsidR="00886115" w:rsidRDefault="00886115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снимать с транспортного средства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государственны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е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регистрационны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е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номерны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е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знаки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во время нахождения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транспортного средства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в Паркинге;</w:t>
      </w:r>
    </w:p>
    <w:p w14:paraId="11A2ECA8" w14:textId="77777777" w:rsidR="003824E6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препятствовать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нормальной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работе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пунктов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оплаты;</w:t>
      </w:r>
    </w:p>
    <w:p w14:paraId="35861BAE" w14:textId="77777777" w:rsidR="003824E6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блокировать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подъезд</w:t>
      </w:r>
      <w:r w:rsidRPr="003824E6">
        <w:rPr>
          <w:rFonts w:ascii="Times New Roman" w:eastAsia="Times New Roman" w:hAnsi="Times New Roman" w:cs="Times New Roman"/>
          <w:color w:val="1A1A1A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(выезд)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транспортных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средств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(из)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Паркинг(а), а также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аварийные выходы, доступ к лифтам, лестницам, подсобным помещениям в Паркинге;</w:t>
      </w:r>
    </w:p>
    <w:p w14:paraId="4A793A2E" w14:textId="77777777" w:rsidR="003824E6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создавать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препятствия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ограничения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пользовании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Паркингом;</w:t>
      </w:r>
    </w:p>
    <w:p w14:paraId="2ECF4103" w14:textId="77777777" w:rsidR="006E1263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оставлять транспортное средство в Паркинге без оплаты использования Паркинга, за исключением случаев, указанных в пункте 4.2. настоящего Публичного договора (Оферты);</w:t>
      </w:r>
    </w:p>
    <w:p w14:paraId="67E95451" w14:textId="77777777" w:rsidR="006E1263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загрязнять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территорию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Паркинга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и/или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>Комплекса;</w:t>
      </w:r>
    </w:p>
    <w:p w14:paraId="7332C359" w14:textId="77777777" w:rsidR="006E1263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разрушать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оборудование</w:t>
      </w:r>
      <w:r w:rsidRPr="003824E6">
        <w:rPr>
          <w:rFonts w:ascii="Times New Roman" w:eastAsia="Times New Roman" w:hAnsi="Times New Roman" w:cs="Times New Roman"/>
          <w:color w:val="1A1A1A"/>
          <w:spacing w:val="-3"/>
          <w:kern w:val="0"/>
          <w:sz w:val="24"/>
          <w:szCs w:val="24"/>
          <w:lang w:val="en-US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пунктов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en-US"/>
          <w14:ligatures w14:val="none"/>
        </w:rPr>
        <w:t>оплаты;</w:t>
      </w:r>
    </w:p>
    <w:p w14:paraId="6D9EE789" w14:textId="77777777" w:rsidR="006E1263" w:rsidRDefault="003824E6" w:rsidP="00695725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резервировать Места для Парковки и/или иные площади, создавать иные препятствия к свободному размещению транспортных средств на Местах для Парковки;</w:t>
      </w:r>
    </w:p>
    <w:p w14:paraId="6616C488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размещать на Местах для Парковки, предназначенном для транспортных средств определенного вида, если это предусмотрено соответствующими знаками, транспортное средство иного вида;</w:t>
      </w:r>
    </w:p>
    <w:p w14:paraId="616CDEF1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размещать транспортное средство с нарушением границ Места для Парковки либо на местах, не относящихся к категории Мест для Парковки;</w:t>
      </w:r>
    </w:p>
    <w:p w14:paraId="7C3E97CF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оставлять транспортное средство с нечитаемыми, нестандартными или установленными с нарушением требований законодательства Республики Казахстан государственными регистрационными знаками, без государственных регистрационных знаков, а равно без установленных на предусмотренных для этого местах транспортного средства государственных регистрационных знаков, а также с государственными регистрационными знаками, оборудованными с применением материалов, препятствующих или затрудняющих их идентификацию;</w:t>
      </w:r>
    </w:p>
    <w:p w14:paraId="71FE82F0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lastRenderedPageBreak/>
        <w:t>привозить, хранить в автомобилях опасные материалы, в том числе горюче-смазочные материалы;</w:t>
      </w:r>
    </w:p>
    <w:p w14:paraId="1988462E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привозить или оставлять в транспортных средствах домашних животных;</w:t>
      </w:r>
    </w:p>
    <w:p w14:paraId="0A30DFA2" w14:textId="77777777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превышать максимальную скорость движения, установленную для зон парковки и нарушать требования указателей и других знаков, регулирующих движение в паркинге;</w:t>
      </w:r>
    </w:p>
    <w:p w14:paraId="6851BD4B" w14:textId="020C1735" w:rsid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мыть, натирать воском, чистить, менять шины или ремонтировать транспортное средство в зоне парковки</w:t>
      </w:r>
      <w:r w:rsidR="006E1263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;</w:t>
      </w:r>
    </w:p>
    <w:p w14:paraId="0323B230" w14:textId="77777777" w:rsidR="006E1263" w:rsidRP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совершать иные действия, нарушающие установленный порядок</w:t>
      </w:r>
      <w:r w:rsidRPr="003824E6">
        <w:rPr>
          <w:rFonts w:ascii="Times New Roman" w:eastAsia="Times New Roman" w:hAnsi="Times New Roman" w:cs="Times New Roman"/>
          <w:color w:val="1A1A1A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использования Паркинга</w:t>
      </w:r>
      <w:r w:rsidR="006E1263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;</w:t>
      </w:r>
    </w:p>
    <w:p w14:paraId="025D26CC" w14:textId="6F008CBA" w:rsidR="003824E6" w:rsidRPr="006E1263" w:rsidRDefault="003824E6" w:rsidP="006E1263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spacing w:after="0" w:line="240" w:lineRule="auto"/>
        <w:ind w:left="1418" w:right="110" w:hanging="85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пользоваться Паркингом сроком 7 (семь) и более суток подряд/непрерывно, без заключенного индивидуального договора на размещение транспортных средств. </w:t>
      </w:r>
    </w:p>
    <w:p w14:paraId="332002A2" w14:textId="77777777" w:rsidR="006E1263" w:rsidRPr="003824E6" w:rsidRDefault="006E1263" w:rsidP="006E1263">
      <w:pPr>
        <w:widowControl w:val="0"/>
        <w:tabs>
          <w:tab w:val="left" w:pos="1418"/>
        </w:tabs>
        <w:autoSpaceDE w:val="0"/>
        <w:autoSpaceDN w:val="0"/>
        <w:spacing w:after="0" w:line="240" w:lineRule="auto"/>
        <w:ind w:left="1418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AA61981" w14:textId="77777777" w:rsidR="003824E6" w:rsidRPr="006E1263" w:rsidRDefault="003824E6" w:rsidP="003824E6">
      <w:pPr>
        <w:widowControl w:val="0"/>
        <w:numPr>
          <w:ilvl w:val="1"/>
          <w:numId w:val="5"/>
        </w:numPr>
        <w:tabs>
          <w:tab w:val="left" w:pos="124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Безопасность:</w:t>
      </w:r>
    </w:p>
    <w:p w14:paraId="3E52E639" w14:textId="77777777" w:rsidR="006E1263" w:rsidRPr="003824E6" w:rsidRDefault="006E1263" w:rsidP="006E1263">
      <w:pPr>
        <w:widowControl w:val="0"/>
        <w:tabs>
          <w:tab w:val="left" w:pos="124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</w:pPr>
    </w:p>
    <w:p w14:paraId="612D48F3" w14:textId="77777777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4.2.1 Пользователь осознает и согласен с тем, что в целях контроля за безопасностью и исполнением настоящего Публичного договора (Оферты), а также в целях урегулирования возникающих споров Управляющим осуществляется регистрация фактов пользования Паркингом, включающая сбор, хранение и использование данных о государственных регистрационных номерах транспортных средств, въезжающих в Паркинг. В части, затрагивающей персональные данные о лицах, владеющих и/или управляющих такими транспортными средствами, обработка таких персональных данных осуществляется в соответствии с законом Республики Казахстан от 21 мая 2013 года «О персональных данных и их защите».</w:t>
      </w:r>
    </w:p>
    <w:p w14:paraId="5AEBBECF" w14:textId="77777777" w:rsidR="006E1263" w:rsidRPr="003824E6" w:rsidRDefault="006E1263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21547004" w14:textId="5E90969A" w:rsid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4.2.2. В целях обеспечения безопасности в представители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Управляющего вправе давать обязательные для Пользователя указания, касающиеся передвижения и/или размещения транспортных средств в Паркинге, в том числе требовать покинуть Паркинг и/или самостоятельно эвакуировать транспортное средство в период проведения охранных мероприятий Службой государственной охраны Республики Казахстан, а также в иных случаях для обеспечения безопасности Гостиницы и Комплекса</w:t>
      </w:r>
      <w:r w:rsidR="006E1263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.</w:t>
      </w:r>
    </w:p>
    <w:p w14:paraId="2CAD4B5C" w14:textId="77777777" w:rsidR="006E1263" w:rsidRPr="003824E6" w:rsidRDefault="006E1263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3F5A05D8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4.2.3. Пользователь осознает и согласен с тем, что, несмотря на разумные меры, принимаемые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Управляющим в целях обеспечения безопасности в Паркинге,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 и/или Управляющий не осуществляют охрану транспортных средств на территории Паркинга и не отвечают за сохранность транспортного средства, установленного в нём оборудования и оставленные ценные вещи. Пользователю рекомендуется самостоятельно предпринять меры к обеспечению безопасности своего транспортного средства, установленного в нём оборудования и оставленных ценных вещей.</w:t>
      </w:r>
    </w:p>
    <w:p w14:paraId="7B9F18BD" w14:textId="77777777" w:rsidR="003824E6" w:rsidRPr="003824E6" w:rsidRDefault="003824E6" w:rsidP="003824E6">
      <w:pPr>
        <w:widowControl w:val="0"/>
        <w:tabs>
          <w:tab w:val="left" w:pos="1467"/>
        </w:tabs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18512BB" w14:textId="77777777" w:rsidR="003824E6" w:rsidRPr="006E1263" w:rsidRDefault="003824E6" w:rsidP="003824E6">
      <w:pPr>
        <w:widowControl w:val="0"/>
        <w:numPr>
          <w:ilvl w:val="0"/>
          <w:numId w:val="5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>Стоимость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>и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en-US"/>
          <w14:ligatures w14:val="none"/>
        </w:rPr>
        <w:t xml:space="preserve">порядок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оплаты</w:t>
      </w:r>
    </w:p>
    <w:p w14:paraId="35000BD0" w14:textId="77777777" w:rsidR="006E1263" w:rsidRPr="003824E6" w:rsidRDefault="006E1263" w:rsidP="006E1263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092C6462" w14:textId="77777777" w:rsidR="003824E6" w:rsidRPr="003824E6" w:rsidRDefault="003824E6" w:rsidP="003824E6">
      <w:pPr>
        <w:widowControl w:val="0"/>
        <w:numPr>
          <w:ilvl w:val="1"/>
          <w:numId w:val="5"/>
        </w:numPr>
        <w:tabs>
          <w:tab w:val="left" w:pos="1275"/>
        </w:tabs>
        <w:autoSpaceDE w:val="0"/>
        <w:autoSpaceDN w:val="0"/>
        <w:spacing w:after="0" w:line="237" w:lineRule="auto"/>
        <w:ind w:left="0" w:right="110" w:firstLine="567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Если иное не предусмотрено настоящим Публичным договором (Офертой) за пользование Паркингом взимается плата в размере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400 (четыреста) тенге</w:t>
      </w:r>
      <w:r w:rsidRPr="003824E6">
        <w:rPr>
          <w:rFonts w:ascii="Times New Roman" w:eastAsia="Times New Roman" w:hAnsi="Times New Roman" w:cs="Times New Roman"/>
          <w:spacing w:val="52"/>
          <w:w w:val="15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spacing w:val="52"/>
          <w:w w:val="15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t>час, включая НДС</w:t>
      </w:r>
      <w:r w:rsidRPr="003824E6">
        <w:rPr>
          <w:rFonts w:ascii="Times New Roman" w:eastAsia="Times New Roman" w:hAnsi="Times New Roman" w:cs="Times New Roman"/>
          <w:spacing w:val="-4"/>
          <w:kern w:val="0"/>
          <w:sz w:val="24"/>
          <w:szCs w:val="24"/>
          <w:lang w:val="ru-RU"/>
          <w14:ligatures w14:val="none"/>
        </w:rPr>
        <w:t>.</w:t>
      </w:r>
    </w:p>
    <w:p w14:paraId="0713ABEB" w14:textId="5BA6C49C" w:rsidR="003824E6" w:rsidRPr="006E1263" w:rsidRDefault="003824E6" w:rsidP="003824E6">
      <w:pPr>
        <w:widowControl w:val="0"/>
        <w:numPr>
          <w:ilvl w:val="1"/>
          <w:numId w:val="5"/>
        </w:numPr>
        <w:tabs>
          <w:tab w:val="left" w:pos="1253"/>
        </w:tabs>
        <w:autoSpaceDE w:val="0"/>
        <w:autoSpaceDN w:val="0"/>
        <w:spacing w:after="0" w:line="275" w:lineRule="exact"/>
        <w:ind w:left="0" w:firstLine="567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Пункт</w:t>
      </w:r>
      <w:r w:rsidRPr="003824E6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 xml:space="preserve"> </w:t>
      </w:r>
      <w:r w:rsidR="006E1263">
        <w:rPr>
          <w:rFonts w:ascii="Times New Roman" w:eastAsia="Times New Roman" w:hAnsi="Times New Roman" w:cs="Times New Roman"/>
          <w:color w:val="1A1A1A"/>
          <w:spacing w:val="-4"/>
          <w:kern w:val="0"/>
          <w:sz w:val="24"/>
          <w:szCs w:val="24"/>
          <w:lang w:val="ru-RU"/>
          <w14:ligatures w14:val="none"/>
        </w:rPr>
        <w:t>5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.1.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настоящего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Публичного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договора</w:t>
      </w:r>
      <w:r w:rsidRPr="003824E6">
        <w:rPr>
          <w:rFonts w:ascii="Times New Roman" w:eastAsia="Times New Roman" w:hAnsi="Times New Roman" w:cs="Times New Roman"/>
          <w:color w:val="1A1A1A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(Оферты)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не</w:t>
      </w:r>
      <w:r w:rsidRPr="003824E6">
        <w:rPr>
          <w:rFonts w:ascii="Times New Roman" w:eastAsia="Times New Roman" w:hAnsi="Times New Roman" w:cs="Times New Roman"/>
          <w:color w:val="1A1A1A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распространяется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5"/>
          <w:kern w:val="0"/>
          <w:sz w:val="24"/>
          <w:szCs w:val="24"/>
          <w:lang w:val="ru-RU"/>
          <w14:ligatures w14:val="none"/>
        </w:rPr>
        <w:t>на:</w:t>
      </w:r>
    </w:p>
    <w:p w14:paraId="61B49173" w14:textId="77777777" w:rsidR="006E1263" w:rsidRPr="003824E6" w:rsidRDefault="006E1263" w:rsidP="006E1263">
      <w:pPr>
        <w:widowControl w:val="0"/>
        <w:tabs>
          <w:tab w:val="left" w:pos="1253"/>
        </w:tabs>
        <w:autoSpaceDE w:val="0"/>
        <w:autoSpaceDN w:val="0"/>
        <w:spacing w:after="0" w:line="275" w:lineRule="exact"/>
        <w:ind w:left="567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18B6FF36" w14:textId="77777777" w:rsidR="003824E6" w:rsidRPr="003824E6" w:rsidRDefault="003824E6" w:rsidP="006E1263">
      <w:pPr>
        <w:widowControl w:val="0"/>
        <w:numPr>
          <w:ilvl w:val="2"/>
          <w:numId w:val="5"/>
        </w:numPr>
        <w:tabs>
          <w:tab w:val="left" w:pos="1511"/>
        </w:tabs>
        <w:autoSpaceDE w:val="0"/>
        <w:autoSpaceDN w:val="0"/>
        <w:spacing w:after="0" w:line="237" w:lineRule="auto"/>
        <w:ind w:left="1276" w:right="110" w:hanging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транспортные средства, находящиеся на территории Паркинга менее 15 (пятнадцати) минут;</w:t>
      </w:r>
    </w:p>
    <w:p w14:paraId="3F696DDE" w14:textId="77777777" w:rsidR="003824E6" w:rsidRPr="003824E6" w:rsidRDefault="003824E6" w:rsidP="006E1263">
      <w:pPr>
        <w:widowControl w:val="0"/>
        <w:numPr>
          <w:ilvl w:val="2"/>
          <w:numId w:val="5"/>
        </w:numPr>
        <w:tabs>
          <w:tab w:val="left" w:pos="1454"/>
        </w:tabs>
        <w:autoSpaceDE w:val="0"/>
        <w:autoSpaceDN w:val="0"/>
        <w:spacing w:after="0" w:line="240" w:lineRule="auto"/>
        <w:ind w:left="1276" w:right="110" w:hanging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транспортные средства потребителей услуг Гостиницы, получившие талоны на свободный выезд из Паркинга – в пределах промежутка времени, предусмотренного</w:t>
      </w:r>
      <w:r w:rsidRPr="003824E6">
        <w:rPr>
          <w:rFonts w:ascii="Times New Roman" w:eastAsia="Times New Roman" w:hAnsi="Times New Roman" w:cs="Times New Roman"/>
          <w:color w:val="1A1A1A"/>
          <w:spacing w:val="40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для такого талона;</w:t>
      </w:r>
    </w:p>
    <w:p w14:paraId="4AA8C0C7" w14:textId="77777777" w:rsidR="003824E6" w:rsidRPr="003824E6" w:rsidRDefault="003824E6" w:rsidP="006E1263">
      <w:pPr>
        <w:widowControl w:val="0"/>
        <w:numPr>
          <w:ilvl w:val="2"/>
          <w:numId w:val="5"/>
        </w:numPr>
        <w:tabs>
          <w:tab w:val="left" w:pos="1581"/>
        </w:tabs>
        <w:autoSpaceDE w:val="0"/>
        <w:autoSpaceDN w:val="0"/>
        <w:spacing w:after="0" w:line="242" w:lineRule="auto"/>
        <w:ind w:left="1276" w:right="110" w:hanging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 xml:space="preserve">транспортные средства, размещенные в паркинге в соответствии с индивидуальными договорами с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en-US"/>
          <w14:ligatures w14:val="none"/>
        </w:rPr>
        <w:t>GD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;</w:t>
      </w:r>
    </w:p>
    <w:p w14:paraId="46F8780C" w14:textId="253608B4" w:rsidR="003824E6" w:rsidRPr="006E1263" w:rsidRDefault="003824E6" w:rsidP="006E1263">
      <w:pPr>
        <w:widowControl w:val="0"/>
        <w:numPr>
          <w:ilvl w:val="2"/>
          <w:numId w:val="5"/>
        </w:numPr>
        <w:tabs>
          <w:tab w:val="left" w:pos="1428"/>
        </w:tabs>
        <w:autoSpaceDE w:val="0"/>
        <w:autoSpaceDN w:val="0"/>
        <w:spacing w:after="0" w:line="271" w:lineRule="exact"/>
        <w:ind w:left="1276" w:hanging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lastRenderedPageBreak/>
        <w:t>иные</w:t>
      </w:r>
      <w:r w:rsidRPr="003824E6">
        <w:rPr>
          <w:rFonts w:ascii="Times New Roman" w:eastAsia="Times New Roman" w:hAnsi="Times New Roman" w:cs="Times New Roman"/>
          <w:color w:val="1A1A1A"/>
          <w:spacing w:val="-5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транспортные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средства</w:t>
      </w:r>
      <w:r w:rsidRPr="003824E6">
        <w:rPr>
          <w:rFonts w:ascii="Times New Roman" w:eastAsia="Times New Roman" w:hAnsi="Times New Roman" w:cs="Times New Roman"/>
          <w:color w:val="1A1A1A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единоличному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усмотрению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spacing w:val="-5"/>
          <w:kern w:val="0"/>
          <w:sz w:val="24"/>
          <w:szCs w:val="24"/>
          <w:lang w:val="en-US"/>
          <w14:ligatures w14:val="none"/>
        </w:rPr>
        <w:t>GD.</w:t>
      </w:r>
    </w:p>
    <w:p w14:paraId="741FA485" w14:textId="77777777" w:rsidR="006E1263" w:rsidRPr="003824E6" w:rsidRDefault="006E1263" w:rsidP="006E1263">
      <w:pPr>
        <w:widowControl w:val="0"/>
        <w:tabs>
          <w:tab w:val="left" w:pos="1428"/>
        </w:tabs>
        <w:autoSpaceDE w:val="0"/>
        <w:autoSpaceDN w:val="0"/>
        <w:spacing w:after="0" w:line="271" w:lineRule="exact"/>
        <w:ind w:left="127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45223176" w14:textId="77777777" w:rsidR="003824E6" w:rsidRPr="003824E6" w:rsidRDefault="003824E6" w:rsidP="006E1263">
      <w:pPr>
        <w:widowControl w:val="0"/>
        <w:numPr>
          <w:ilvl w:val="1"/>
          <w:numId w:val="5"/>
        </w:numPr>
        <w:tabs>
          <w:tab w:val="left" w:pos="1305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Внесение платы осуществляется посредством внесения наличных средств в терминалах оплаты, расположение которых приведено в Приложении к настоящему Публичному договору (Оферте).</w:t>
      </w:r>
    </w:p>
    <w:p w14:paraId="4BD0522F" w14:textId="77777777" w:rsidR="003824E6" w:rsidRPr="003824E6" w:rsidRDefault="003824E6" w:rsidP="003824E6">
      <w:pPr>
        <w:widowControl w:val="0"/>
        <w:tabs>
          <w:tab w:val="left" w:pos="1305"/>
        </w:tabs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11EDB882" w14:textId="77777777" w:rsidR="003824E6" w:rsidRPr="006E1263" w:rsidRDefault="003824E6" w:rsidP="003824E6">
      <w:pPr>
        <w:widowControl w:val="0"/>
        <w:numPr>
          <w:ilvl w:val="0"/>
          <w:numId w:val="5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en-US"/>
          <w14:ligatures w14:val="none"/>
        </w:rPr>
        <w:t>Ответственность</w:t>
      </w:r>
    </w:p>
    <w:p w14:paraId="3A51E85D" w14:textId="77777777" w:rsidR="006E1263" w:rsidRPr="003824E6" w:rsidRDefault="006E1263" w:rsidP="006E1263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67CC0820" w14:textId="77777777" w:rsidR="003824E6" w:rsidRDefault="003824E6" w:rsidP="003824E6">
      <w:pPr>
        <w:widowControl w:val="0"/>
        <w:numPr>
          <w:ilvl w:val="1"/>
          <w:numId w:val="5"/>
        </w:numPr>
        <w:tabs>
          <w:tab w:val="left" w:pos="1301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Пользователь несет ответственность за причинение ущерба Паркингу и/или Комплексу, жизни, здоровью и имуществу третьих лиц в размере такого ущерба.</w:t>
      </w:r>
    </w:p>
    <w:p w14:paraId="462AD15E" w14:textId="77777777" w:rsidR="006E1263" w:rsidRPr="003824E6" w:rsidRDefault="006E1263" w:rsidP="006E1263">
      <w:pPr>
        <w:widowControl w:val="0"/>
        <w:tabs>
          <w:tab w:val="left" w:pos="1301"/>
        </w:tabs>
        <w:autoSpaceDE w:val="0"/>
        <w:autoSpaceDN w:val="0"/>
        <w:spacing w:after="0" w:line="237" w:lineRule="auto"/>
        <w:ind w:left="567" w:right="11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1960969C" w14:textId="77777777" w:rsidR="003824E6" w:rsidRDefault="003824E6" w:rsidP="003824E6">
      <w:pPr>
        <w:widowControl w:val="0"/>
        <w:numPr>
          <w:ilvl w:val="1"/>
          <w:numId w:val="5"/>
        </w:numPr>
        <w:tabs>
          <w:tab w:val="left" w:pos="1267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Дополнительно к ответственности, предусмотренной в пункте 5.1. настоящего Публичного договора (Оферты) Пользователь несет ответственность в виде штрафа в размере 10</w:t>
      </w:r>
      <w:r w:rsidRPr="003824E6">
        <w:rPr>
          <w:rFonts w:ascii="Times New Roman" w:eastAsia="Times New Roman" w:hAnsi="Times New Roman" w:cs="Times New Roman"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000 (десяти тысяч) тенге за нарушение любого и каждого положения настоящего Публичного договора (Оферты), а также за утерю талона, полученного при въезде в Паркинг.</w:t>
      </w:r>
    </w:p>
    <w:p w14:paraId="18AB0D34" w14:textId="77777777" w:rsidR="006E1263" w:rsidRPr="003824E6" w:rsidRDefault="006E1263" w:rsidP="006E1263">
      <w:pPr>
        <w:widowControl w:val="0"/>
        <w:tabs>
          <w:tab w:val="left" w:pos="1267"/>
        </w:tabs>
        <w:autoSpaceDE w:val="0"/>
        <w:autoSpaceDN w:val="0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297E9020" w14:textId="77777777" w:rsidR="003824E6" w:rsidRPr="003824E6" w:rsidRDefault="003824E6" w:rsidP="003824E6">
      <w:pPr>
        <w:widowControl w:val="0"/>
        <w:numPr>
          <w:ilvl w:val="1"/>
          <w:numId w:val="5"/>
        </w:numPr>
        <w:tabs>
          <w:tab w:val="left" w:pos="1401"/>
        </w:tabs>
        <w:autoSpaceDE w:val="0"/>
        <w:autoSpaceDN w:val="0"/>
        <w:spacing w:after="0" w:line="240" w:lineRule="auto"/>
        <w:ind w:left="0"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Уплата штрафа осуществляется путем внесения наличных средств в терминалах оплаты, расположение которых приведено в Приложении к настоящему Публичному договору (Оферте).</w:t>
      </w:r>
    </w:p>
    <w:p w14:paraId="776BF0F7" w14:textId="77777777" w:rsidR="003824E6" w:rsidRPr="003824E6" w:rsidRDefault="003824E6" w:rsidP="003824E6">
      <w:pPr>
        <w:widowControl w:val="0"/>
        <w:tabs>
          <w:tab w:val="left" w:pos="1401"/>
        </w:tabs>
        <w:autoSpaceDE w:val="0"/>
        <w:autoSpaceDN w:val="0"/>
        <w:spacing w:after="0" w:line="240" w:lineRule="auto"/>
        <w:ind w:right="110" w:firstLine="567"/>
        <w:jc w:val="both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</w:pPr>
    </w:p>
    <w:p w14:paraId="03082FAA" w14:textId="77777777" w:rsidR="003824E6" w:rsidRPr="006E1263" w:rsidRDefault="003824E6" w:rsidP="003824E6">
      <w:pPr>
        <w:widowControl w:val="0"/>
        <w:numPr>
          <w:ilvl w:val="0"/>
          <w:numId w:val="5"/>
        </w:numPr>
        <w:tabs>
          <w:tab w:val="left" w:pos="1068"/>
        </w:tabs>
        <w:autoSpaceDE w:val="0"/>
        <w:autoSpaceDN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Срок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3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действия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>и прочие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  <w:t xml:space="preserve">условия </w:t>
      </w:r>
      <w:r w:rsidRPr="003824E6">
        <w:rPr>
          <w:rFonts w:ascii="Times New Roman" w:eastAsia="Times New Roman" w:hAnsi="Times New Roman" w:cs="Times New Roman"/>
          <w:b/>
          <w:bCs/>
          <w:color w:val="1A1A1A"/>
          <w:spacing w:val="-2"/>
          <w:kern w:val="0"/>
          <w:sz w:val="24"/>
          <w:szCs w:val="24"/>
          <w:lang w:val="ru-RU"/>
          <w14:ligatures w14:val="none"/>
        </w:rPr>
        <w:t>Договора</w:t>
      </w:r>
    </w:p>
    <w:p w14:paraId="67D8F774" w14:textId="77777777" w:rsidR="006E1263" w:rsidRPr="003824E6" w:rsidRDefault="006E1263" w:rsidP="006E1263">
      <w:pPr>
        <w:widowControl w:val="0"/>
        <w:tabs>
          <w:tab w:val="left" w:pos="1068"/>
        </w:tabs>
        <w:autoSpaceDE w:val="0"/>
        <w:autoSpaceDN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color w:val="1A1A1A"/>
          <w:kern w:val="0"/>
          <w:sz w:val="24"/>
          <w:szCs w:val="24"/>
          <w:lang w:val="ru-RU"/>
          <w14:ligatures w14:val="none"/>
        </w:rPr>
      </w:pPr>
    </w:p>
    <w:p w14:paraId="6C195104" w14:textId="77777777" w:rsidR="003824E6" w:rsidRPr="006E1263" w:rsidRDefault="003824E6" w:rsidP="003824E6">
      <w:pPr>
        <w:widowControl w:val="0"/>
        <w:numPr>
          <w:ilvl w:val="1"/>
          <w:numId w:val="5"/>
        </w:numPr>
        <w:tabs>
          <w:tab w:val="left" w:pos="1301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Настоящий Публичный договор (Оферта) вступает в силу с</w:t>
      </w:r>
      <w:r w:rsidRPr="003824E6">
        <w:rPr>
          <w:rFonts w:ascii="Times New Roman" w:eastAsia="Times New Roman" w:hAnsi="Times New Roman" w:cs="Times New Roman"/>
          <w:color w:val="1A1A1A"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момента совершения Пользователем действий, указанных в пункте 2.3. настоящего Публичного договора (Оферты) и действует до выполнения Посетителем своих обязательств по настоящему Публичному договору (Оферте).</w:t>
      </w:r>
    </w:p>
    <w:p w14:paraId="753CCEFA" w14:textId="77777777" w:rsidR="006E1263" w:rsidRPr="003824E6" w:rsidRDefault="006E1263" w:rsidP="006E1263">
      <w:pPr>
        <w:widowControl w:val="0"/>
        <w:tabs>
          <w:tab w:val="left" w:pos="1301"/>
        </w:tabs>
        <w:autoSpaceDE w:val="0"/>
        <w:autoSpaceDN w:val="0"/>
        <w:spacing w:after="0" w:line="237" w:lineRule="auto"/>
        <w:ind w:left="567"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2245F281" w14:textId="77777777" w:rsidR="003824E6" w:rsidRPr="006E1263" w:rsidRDefault="003824E6" w:rsidP="003824E6">
      <w:pPr>
        <w:widowControl w:val="0"/>
        <w:numPr>
          <w:ilvl w:val="1"/>
          <w:numId w:val="5"/>
        </w:numPr>
        <w:tabs>
          <w:tab w:val="left" w:pos="1301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Условия настоящего Публичного договора (Оферты), кроме пункта 5.1.(Стоимость), распространяются на Пользователей, пользующихся Паркингом с 01 января 2023 года.</w:t>
      </w:r>
    </w:p>
    <w:p w14:paraId="1DE08558" w14:textId="77777777" w:rsidR="006E1263" w:rsidRPr="003824E6" w:rsidRDefault="006E1263" w:rsidP="006E1263">
      <w:pPr>
        <w:widowControl w:val="0"/>
        <w:tabs>
          <w:tab w:val="left" w:pos="1301"/>
        </w:tabs>
        <w:autoSpaceDE w:val="0"/>
        <w:autoSpaceDN w:val="0"/>
        <w:spacing w:after="0" w:line="237" w:lineRule="auto"/>
        <w:ind w:right="1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0750691" w14:textId="77777777" w:rsidR="003824E6" w:rsidRPr="003824E6" w:rsidRDefault="003824E6" w:rsidP="003824E6">
      <w:pPr>
        <w:widowControl w:val="0"/>
        <w:numPr>
          <w:ilvl w:val="1"/>
          <w:numId w:val="5"/>
        </w:numPr>
        <w:tabs>
          <w:tab w:val="left" w:pos="1301"/>
        </w:tabs>
        <w:autoSpaceDE w:val="0"/>
        <w:autoSpaceDN w:val="0"/>
        <w:spacing w:after="0" w:line="237" w:lineRule="auto"/>
        <w:ind w:left="0" w:right="11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val="ru-RU"/>
          <w14:ligatures w14:val="none"/>
        </w:rPr>
        <w:t>В случае продолжения пользования Паркингом, а также многократного доступа и использования Паркинга, каждое использование / продолжение пользования означает принятие и согласие с настоящим Публичным договором (Офертой) в редакции, действующей в день и момент такого доступа и использования.</w:t>
      </w:r>
    </w:p>
    <w:p w14:paraId="5489E25C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  <w:sectPr w:rsidR="003824E6" w:rsidRPr="003824E6">
          <w:type w:val="continuous"/>
          <w:pgSz w:w="11910" w:h="16840"/>
          <w:pgMar w:top="1180" w:right="720" w:bottom="280" w:left="1600" w:header="720" w:footer="720" w:gutter="0"/>
          <w:cols w:space="720"/>
        </w:sectPr>
      </w:pPr>
    </w:p>
    <w:p w14:paraId="48BDBCA9" w14:textId="77777777" w:rsidR="003824E6" w:rsidRPr="003824E6" w:rsidRDefault="003824E6" w:rsidP="003824E6">
      <w:pPr>
        <w:widowControl w:val="0"/>
        <w:autoSpaceDE w:val="0"/>
        <w:autoSpaceDN w:val="0"/>
        <w:spacing w:after="0" w:line="237" w:lineRule="auto"/>
        <w:ind w:right="110" w:firstLine="567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lastRenderedPageBreak/>
        <w:t xml:space="preserve">Приложение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к</w:t>
      </w:r>
      <w:r w:rsidRPr="003824E6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публичному</w:t>
      </w:r>
      <w:r w:rsidRPr="003824E6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 xml:space="preserve">договору </w:t>
      </w: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t>(Оферте)</w:t>
      </w:r>
    </w:p>
    <w:p w14:paraId="31FB860C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right="110" w:firstLine="567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об</w:t>
      </w:r>
      <w:r w:rsidRPr="003824E6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условиях</w:t>
      </w: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размещения</w:t>
      </w:r>
      <w:r w:rsidRPr="003824E6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транспортных</w:t>
      </w: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средств</w:t>
      </w: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ru-RU"/>
          <w14:ligatures w14:val="none"/>
        </w:rPr>
        <w:t>в</w:t>
      </w:r>
      <w:r w:rsidRPr="003824E6">
        <w:rPr>
          <w:rFonts w:ascii="Times New Roman" w:eastAsia="Times New Roman" w:hAnsi="Times New Roman" w:cs="Times New Roman"/>
          <w:b/>
          <w:bCs/>
          <w:spacing w:val="-1"/>
          <w:kern w:val="0"/>
          <w:sz w:val="24"/>
          <w:szCs w:val="24"/>
          <w:lang w:val="ru-RU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:lang w:val="ru-RU"/>
          <w14:ligatures w14:val="none"/>
        </w:rPr>
        <w:t>паркинге</w:t>
      </w:r>
    </w:p>
    <w:p w14:paraId="19524E5B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0594C44A" w14:textId="77777777" w:rsidR="003824E6" w:rsidRPr="003824E6" w:rsidRDefault="003824E6" w:rsidP="006E1263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Схема</w:t>
      </w:r>
      <w:r w:rsidRPr="003824E6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n-US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расположения</w:t>
      </w:r>
      <w:r w:rsidRPr="003824E6">
        <w:rPr>
          <w:rFonts w:ascii="Times New Roman" w:eastAsia="Times New Roman" w:hAnsi="Times New Roman" w:cs="Times New Roman"/>
          <w:b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терминалов</w:t>
      </w:r>
      <w:r w:rsidRPr="003824E6">
        <w:rPr>
          <w:rFonts w:ascii="Times New Roman" w:eastAsia="Times New Roman" w:hAnsi="Times New Roman" w:cs="Times New Roman"/>
          <w:b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  <w:t>оплаты</w:t>
      </w:r>
      <w:r w:rsidRPr="003824E6">
        <w:rPr>
          <w:rFonts w:ascii="Times New Roman" w:eastAsia="Times New Roman" w:hAnsi="Times New Roman" w:cs="Times New Roman"/>
          <w:b/>
          <w:spacing w:val="-1"/>
          <w:kern w:val="0"/>
          <w:sz w:val="24"/>
          <w:szCs w:val="24"/>
          <w:lang w:val="en-US"/>
          <w14:ligatures w14:val="none"/>
        </w:rPr>
        <w:t xml:space="preserve"> </w:t>
      </w:r>
      <w:r w:rsidRPr="003824E6">
        <w:rPr>
          <w:rFonts w:ascii="Times New Roman" w:eastAsia="Times New Roman" w:hAnsi="Times New Roman" w:cs="Times New Roman"/>
          <w:b/>
          <w:spacing w:val="-2"/>
          <w:kern w:val="0"/>
          <w:sz w:val="24"/>
          <w:szCs w:val="24"/>
          <w:lang w:val="en-US"/>
          <w14:ligatures w14:val="none"/>
        </w:rPr>
        <w:t>парковки</w:t>
      </w:r>
    </w:p>
    <w:p w14:paraId="373B0C72" w14:textId="77777777" w:rsidR="003824E6" w:rsidRPr="003824E6" w:rsidRDefault="003824E6" w:rsidP="003824E6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kern w:val="0"/>
          <w:sz w:val="24"/>
          <w:szCs w:val="24"/>
          <w:lang w:val="en-US"/>
          <w14:ligatures w14:val="none"/>
        </w:rPr>
      </w:pPr>
      <w:r w:rsidRPr="003824E6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  <w:drawing>
          <wp:anchor distT="0" distB="0" distL="0" distR="0" simplePos="0" relativeHeight="251659264" behindDoc="0" locked="0" layoutInCell="1" allowOverlap="1" wp14:anchorId="6F5948C7" wp14:editId="4F49F28D">
            <wp:simplePos x="0" y="0"/>
            <wp:positionH relativeFrom="page">
              <wp:posOffset>1344485</wp:posOffset>
            </wp:positionH>
            <wp:positionV relativeFrom="paragraph">
              <wp:posOffset>171276</wp:posOffset>
            </wp:positionV>
            <wp:extent cx="5418127" cy="6015418"/>
            <wp:effectExtent l="0" t="0" r="0" b="0"/>
            <wp:wrapTopAndBottom/>
            <wp:docPr id="1" name="image1.jpeg" descr="Изображение выглядит как текст, План, диаграмма, схематич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Изображение выглядит как текст, План, диаграмма, схематичный&#10;&#10;Автоматически созданное описание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127" cy="6015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6D89B" w14:textId="77777777" w:rsidR="00EF4B19" w:rsidRPr="003824E6" w:rsidRDefault="00EF4B19" w:rsidP="003824E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EF4B19" w:rsidRPr="003824E6">
      <w:pgSz w:w="11910" w:h="16840"/>
      <w:pgMar w:top="1460" w:right="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34158"/>
    <w:multiLevelType w:val="hybridMultilevel"/>
    <w:tmpl w:val="8A40640E"/>
    <w:lvl w:ilvl="0" w:tplc="FFFFFFFF">
      <w:start w:val="1"/>
      <w:numFmt w:val="lowerRoman"/>
      <w:lvlText w:val="(%1)"/>
      <w:lvlJc w:val="left"/>
      <w:pPr>
        <w:ind w:left="118" w:hanging="5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</w:rPr>
    </w:lvl>
    <w:lvl w:ilvl="1" w:tplc="FFFFFFFF">
      <w:numFmt w:val="bullet"/>
      <w:lvlText w:val="•"/>
      <w:lvlJc w:val="left"/>
      <w:pPr>
        <w:ind w:left="1066" w:hanging="527"/>
      </w:pPr>
      <w:rPr>
        <w:rFonts w:hint="default"/>
      </w:rPr>
    </w:lvl>
    <w:lvl w:ilvl="2" w:tplc="FFFFFFFF">
      <w:numFmt w:val="bullet"/>
      <w:lvlText w:val="•"/>
      <w:lvlJc w:val="left"/>
      <w:pPr>
        <w:ind w:left="2013" w:hanging="527"/>
      </w:pPr>
      <w:rPr>
        <w:rFonts w:hint="default"/>
      </w:rPr>
    </w:lvl>
    <w:lvl w:ilvl="3" w:tplc="FFFFFFFF">
      <w:numFmt w:val="bullet"/>
      <w:lvlText w:val="•"/>
      <w:lvlJc w:val="left"/>
      <w:pPr>
        <w:ind w:left="2959" w:hanging="527"/>
      </w:pPr>
      <w:rPr>
        <w:rFonts w:hint="default"/>
      </w:rPr>
    </w:lvl>
    <w:lvl w:ilvl="4" w:tplc="FFFFFFFF">
      <w:numFmt w:val="bullet"/>
      <w:lvlText w:val="•"/>
      <w:lvlJc w:val="left"/>
      <w:pPr>
        <w:ind w:left="3906" w:hanging="527"/>
      </w:pPr>
      <w:rPr>
        <w:rFonts w:hint="default"/>
      </w:rPr>
    </w:lvl>
    <w:lvl w:ilvl="5" w:tplc="FFFFFFFF">
      <w:numFmt w:val="bullet"/>
      <w:lvlText w:val="•"/>
      <w:lvlJc w:val="left"/>
      <w:pPr>
        <w:ind w:left="4852" w:hanging="527"/>
      </w:pPr>
      <w:rPr>
        <w:rFonts w:hint="default"/>
      </w:rPr>
    </w:lvl>
    <w:lvl w:ilvl="6" w:tplc="FFFFFFFF">
      <w:numFmt w:val="bullet"/>
      <w:lvlText w:val="•"/>
      <w:lvlJc w:val="left"/>
      <w:pPr>
        <w:ind w:left="5799" w:hanging="527"/>
      </w:pPr>
      <w:rPr>
        <w:rFonts w:hint="default"/>
      </w:rPr>
    </w:lvl>
    <w:lvl w:ilvl="7" w:tplc="FFFFFFFF">
      <w:numFmt w:val="bullet"/>
      <w:lvlText w:val="•"/>
      <w:lvlJc w:val="left"/>
      <w:pPr>
        <w:ind w:left="6745" w:hanging="527"/>
      </w:pPr>
      <w:rPr>
        <w:rFonts w:hint="default"/>
      </w:rPr>
    </w:lvl>
    <w:lvl w:ilvl="8" w:tplc="FFFFFFFF">
      <w:numFmt w:val="bullet"/>
      <w:lvlText w:val="•"/>
      <w:lvlJc w:val="left"/>
      <w:pPr>
        <w:ind w:left="7692" w:hanging="527"/>
      </w:pPr>
      <w:rPr>
        <w:rFonts w:hint="default"/>
      </w:rPr>
    </w:lvl>
  </w:abstractNum>
  <w:abstractNum w:abstractNumId="1" w15:restartNumberingAfterBreak="0">
    <w:nsid w:val="1B1D6236"/>
    <w:multiLevelType w:val="hybridMultilevel"/>
    <w:tmpl w:val="0C24008E"/>
    <w:lvl w:ilvl="0" w:tplc="92D6C084">
      <w:start w:val="1"/>
      <w:numFmt w:val="lowerRoman"/>
      <w:lvlText w:val="(%1)"/>
      <w:lvlJc w:val="left"/>
      <w:pPr>
        <w:ind w:left="1225" w:hanging="39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</w:rPr>
    </w:lvl>
    <w:lvl w:ilvl="1" w:tplc="092668C0">
      <w:numFmt w:val="bullet"/>
      <w:lvlText w:val="•"/>
      <w:lvlJc w:val="left"/>
      <w:pPr>
        <w:ind w:left="2056" w:hanging="398"/>
      </w:pPr>
      <w:rPr>
        <w:rFonts w:hint="default"/>
      </w:rPr>
    </w:lvl>
    <w:lvl w:ilvl="2" w:tplc="06F2F324">
      <w:numFmt w:val="bullet"/>
      <w:lvlText w:val="•"/>
      <w:lvlJc w:val="left"/>
      <w:pPr>
        <w:ind w:left="2893" w:hanging="398"/>
      </w:pPr>
      <w:rPr>
        <w:rFonts w:hint="default"/>
      </w:rPr>
    </w:lvl>
    <w:lvl w:ilvl="3" w:tplc="6498B1D6">
      <w:numFmt w:val="bullet"/>
      <w:lvlText w:val="•"/>
      <w:lvlJc w:val="left"/>
      <w:pPr>
        <w:ind w:left="3729" w:hanging="398"/>
      </w:pPr>
      <w:rPr>
        <w:rFonts w:hint="default"/>
      </w:rPr>
    </w:lvl>
    <w:lvl w:ilvl="4" w:tplc="D070CE28">
      <w:numFmt w:val="bullet"/>
      <w:lvlText w:val="•"/>
      <w:lvlJc w:val="left"/>
      <w:pPr>
        <w:ind w:left="4566" w:hanging="398"/>
      </w:pPr>
      <w:rPr>
        <w:rFonts w:hint="default"/>
      </w:rPr>
    </w:lvl>
    <w:lvl w:ilvl="5" w:tplc="77929470">
      <w:numFmt w:val="bullet"/>
      <w:lvlText w:val="•"/>
      <w:lvlJc w:val="left"/>
      <w:pPr>
        <w:ind w:left="5402" w:hanging="398"/>
      </w:pPr>
      <w:rPr>
        <w:rFonts w:hint="default"/>
      </w:rPr>
    </w:lvl>
    <w:lvl w:ilvl="6" w:tplc="F9D882A0">
      <w:numFmt w:val="bullet"/>
      <w:lvlText w:val="•"/>
      <w:lvlJc w:val="left"/>
      <w:pPr>
        <w:ind w:left="6239" w:hanging="398"/>
      </w:pPr>
      <w:rPr>
        <w:rFonts w:hint="default"/>
      </w:rPr>
    </w:lvl>
    <w:lvl w:ilvl="7" w:tplc="D79646C4">
      <w:numFmt w:val="bullet"/>
      <w:lvlText w:val="•"/>
      <w:lvlJc w:val="left"/>
      <w:pPr>
        <w:ind w:left="7075" w:hanging="398"/>
      </w:pPr>
      <w:rPr>
        <w:rFonts w:hint="default"/>
      </w:rPr>
    </w:lvl>
    <w:lvl w:ilvl="8" w:tplc="321230D6">
      <w:numFmt w:val="bullet"/>
      <w:lvlText w:val="•"/>
      <w:lvlJc w:val="left"/>
      <w:pPr>
        <w:ind w:left="7912" w:hanging="398"/>
      </w:pPr>
      <w:rPr>
        <w:rFonts w:hint="default"/>
      </w:rPr>
    </w:lvl>
  </w:abstractNum>
  <w:abstractNum w:abstractNumId="2" w15:restartNumberingAfterBreak="0">
    <w:nsid w:val="245802D8"/>
    <w:multiLevelType w:val="hybridMultilevel"/>
    <w:tmpl w:val="75C80A24"/>
    <w:lvl w:ilvl="0" w:tplc="50788CCA">
      <w:numFmt w:val="bullet"/>
      <w:lvlText w:val=""/>
      <w:lvlJc w:val="left"/>
      <w:pPr>
        <w:ind w:left="118" w:hanging="425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w w:val="103"/>
        <w:sz w:val="19"/>
        <w:szCs w:val="19"/>
      </w:rPr>
    </w:lvl>
    <w:lvl w:ilvl="1" w:tplc="C608C8DA">
      <w:numFmt w:val="bullet"/>
      <w:lvlText w:val="•"/>
      <w:lvlJc w:val="left"/>
      <w:pPr>
        <w:ind w:left="1066" w:hanging="425"/>
      </w:pPr>
      <w:rPr>
        <w:rFonts w:hint="default"/>
      </w:rPr>
    </w:lvl>
    <w:lvl w:ilvl="2" w:tplc="D390C6D4">
      <w:numFmt w:val="bullet"/>
      <w:lvlText w:val="•"/>
      <w:lvlJc w:val="left"/>
      <w:pPr>
        <w:ind w:left="2013" w:hanging="425"/>
      </w:pPr>
      <w:rPr>
        <w:rFonts w:hint="default"/>
      </w:rPr>
    </w:lvl>
    <w:lvl w:ilvl="3" w:tplc="2C9E2582">
      <w:numFmt w:val="bullet"/>
      <w:lvlText w:val="•"/>
      <w:lvlJc w:val="left"/>
      <w:pPr>
        <w:ind w:left="2959" w:hanging="425"/>
      </w:pPr>
      <w:rPr>
        <w:rFonts w:hint="default"/>
      </w:rPr>
    </w:lvl>
    <w:lvl w:ilvl="4" w:tplc="5724687C">
      <w:numFmt w:val="bullet"/>
      <w:lvlText w:val="•"/>
      <w:lvlJc w:val="left"/>
      <w:pPr>
        <w:ind w:left="3906" w:hanging="425"/>
      </w:pPr>
      <w:rPr>
        <w:rFonts w:hint="default"/>
      </w:rPr>
    </w:lvl>
    <w:lvl w:ilvl="5" w:tplc="CCE629EC">
      <w:numFmt w:val="bullet"/>
      <w:lvlText w:val="•"/>
      <w:lvlJc w:val="left"/>
      <w:pPr>
        <w:ind w:left="4852" w:hanging="425"/>
      </w:pPr>
      <w:rPr>
        <w:rFonts w:hint="default"/>
      </w:rPr>
    </w:lvl>
    <w:lvl w:ilvl="6" w:tplc="A9EC528A">
      <w:numFmt w:val="bullet"/>
      <w:lvlText w:val="•"/>
      <w:lvlJc w:val="left"/>
      <w:pPr>
        <w:ind w:left="5799" w:hanging="425"/>
      </w:pPr>
      <w:rPr>
        <w:rFonts w:hint="default"/>
      </w:rPr>
    </w:lvl>
    <w:lvl w:ilvl="7" w:tplc="E158A63C">
      <w:numFmt w:val="bullet"/>
      <w:lvlText w:val="•"/>
      <w:lvlJc w:val="left"/>
      <w:pPr>
        <w:ind w:left="6745" w:hanging="425"/>
      </w:pPr>
      <w:rPr>
        <w:rFonts w:hint="default"/>
      </w:rPr>
    </w:lvl>
    <w:lvl w:ilvl="8" w:tplc="F132A110">
      <w:numFmt w:val="bullet"/>
      <w:lvlText w:val="•"/>
      <w:lvlJc w:val="left"/>
      <w:pPr>
        <w:ind w:left="7692" w:hanging="425"/>
      </w:pPr>
      <w:rPr>
        <w:rFonts w:hint="default"/>
      </w:rPr>
    </w:lvl>
  </w:abstractNum>
  <w:abstractNum w:abstractNumId="3" w15:restartNumberingAfterBreak="0">
    <w:nsid w:val="2ADA2598"/>
    <w:multiLevelType w:val="multilevel"/>
    <w:tmpl w:val="D6E821A2"/>
    <w:lvl w:ilvl="0">
      <w:start w:val="1"/>
      <w:numFmt w:val="decimal"/>
      <w:lvlText w:val="%1."/>
      <w:lvlJc w:val="left"/>
      <w:pPr>
        <w:ind w:left="1067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A1A1A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18" w:hanging="474"/>
      </w:pPr>
      <w:rPr>
        <w:rFonts w:hint="default"/>
        <w:w w:val="100"/>
      </w:rPr>
    </w:lvl>
    <w:lvl w:ilvl="2">
      <w:start w:val="1"/>
      <w:numFmt w:val="decimal"/>
      <w:lvlText w:val="%1.%2.%3."/>
      <w:lvlJc w:val="left"/>
      <w:pPr>
        <w:ind w:left="474" w:hanging="4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</w:rPr>
    </w:lvl>
    <w:lvl w:ilvl="3">
      <w:numFmt w:val="bullet"/>
      <w:lvlText w:val="•"/>
      <w:lvlJc w:val="left"/>
      <w:pPr>
        <w:ind w:left="2283" w:hanging="474"/>
      </w:pPr>
      <w:rPr>
        <w:rFonts w:hint="default"/>
      </w:rPr>
    </w:lvl>
    <w:lvl w:ilvl="4">
      <w:numFmt w:val="bullet"/>
      <w:lvlText w:val="•"/>
      <w:lvlJc w:val="left"/>
      <w:pPr>
        <w:ind w:left="3326" w:hanging="474"/>
      </w:pPr>
      <w:rPr>
        <w:rFonts w:hint="default"/>
      </w:rPr>
    </w:lvl>
    <w:lvl w:ilvl="5">
      <w:numFmt w:val="bullet"/>
      <w:lvlText w:val="•"/>
      <w:lvlJc w:val="left"/>
      <w:pPr>
        <w:ind w:left="4369" w:hanging="474"/>
      </w:pPr>
      <w:rPr>
        <w:rFonts w:hint="default"/>
      </w:rPr>
    </w:lvl>
    <w:lvl w:ilvl="6">
      <w:numFmt w:val="bullet"/>
      <w:lvlText w:val="•"/>
      <w:lvlJc w:val="left"/>
      <w:pPr>
        <w:ind w:left="5412" w:hanging="474"/>
      </w:pPr>
      <w:rPr>
        <w:rFonts w:hint="default"/>
      </w:rPr>
    </w:lvl>
    <w:lvl w:ilvl="7">
      <w:numFmt w:val="bullet"/>
      <w:lvlText w:val="•"/>
      <w:lvlJc w:val="left"/>
      <w:pPr>
        <w:ind w:left="6455" w:hanging="474"/>
      </w:pPr>
      <w:rPr>
        <w:rFonts w:hint="default"/>
      </w:rPr>
    </w:lvl>
    <w:lvl w:ilvl="8">
      <w:numFmt w:val="bullet"/>
      <w:lvlText w:val="•"/>
      <w:lvlJc w:val="left"/>
      <w:pPr>
        <w:ind w:left="7499" w:hanging="474"/>
      </w:pPr>
      <w:rPr>
        <w:rFonts w:hint="default"/>
      </w:rPr>
    </w:lvl>
  </w:abstractNum>
  <w:abstractNum w:abstractNumId="4" w15:restartNumberingAfterBreak="0">
    <w:nsid w:val="41145823"/>
    <w:multiLevelType w:val="multilevel"/>
    <w:tmpl w:val="D6E821A2"/>
    <w:lvl w:ilvl="0">
      <w:start w:val="1"/>
      <w:numFmt w:val="decimal"/>
      <w:lvlText w:val="%1."/>
      <w:lvlJc w:val="left"/>
      <w:pPr>
        <w:ind w:left="1067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A1A1A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18" w:hanging="474"/>
      </w:pPr>
      <w:rPr>
        <w:rFonts w:hint="default"/>
        <w:w w:val="100"/>
      </w:rPr>
    </w:lvl>
    <w:lvl w:ilvl="2">
      <w:start w:val="1"/>
      <w:numFmt w:val="decimal"/>
      <w:lvlText w:val="%1.%2.%3."/>
      <w:lvlJc w:val="left"/>
      <w:pPr>
        <w:ind w:left="118" w:hanging="4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</w:rPr>
    </w:lvl>
    <w:lvl w:ilvl="3">
      <w:numFmt w:val="bullet"/>
      <w:lvlText w:val="•"/>
      <w:lvlJc w:val="left"/>
      <w:pPr>
        <w:ind w:left="2283" w:hanging="474"/>
      </w:pPr>
      <w:rPr>
        <w:rFonts w:hint="default"/>
      </w:rPr>
    </w:lvl>
    <w:lvl w:ilvl="4">
      <w:numFmt w:val="bullet"/>
      <w:lvlText w:val="•"/>
      <w:lvlJc w:val="left"/>
      <w:pPr>
        <w:ind w:left="3326" w:hanging="474"/>
      </w:pPr>
      <w:rPr>
        <w:rFonts w:hint="default"/>
      </w:rPr>
    </w:lvl>
    <w:lvl w:ilvl="5">
      <w:numFmt w:val="bullet"/>
      <w:lvlText w:val="•"/>
      <w:lvlJc w:val="left"/>
      <w:pPr>
        <w:ind w:left="4369" w:hanging="474"/>
      </w:pPr>
      <w:rPr>
        <w:rFonts w:hint="default"/>
      </w:rPr>
    </w:lvl>
    <w:lvl w:ilvl="6">
      <w:numFmt w:val="bullet"/>
      <w:lvlText w:val="•"/>
      <w:lvlJc w:val="left"/>
      <w:pPr>
        <w:ind w:left="5412" w:hanging="474"/>
      </w:pPr>
      <w:rPr>
        <w:rFonts w:hint="default"/>
      </w:rPr>
    </w:lvl>
    <w:lvl w:ilvl="7">
      <w:numFmt w:val="bullet"/>
      <w:lvlText w:val="•"/>
      <w:lvlJc w:val="left"/>
      <w:pPr>
        <w:ind w:left="6455" w:hanging="474"/>
      </w:pPr>
      <w:rPr>
        <w:rFonts w:hint="default"/>
      </w:rPr>
    </w:lvl>
    <w:lvl w:ilvl="8">
      <w:numFmt w:val="bullet"/>
      <w:lvlText w:val="•"/>
      <w:lvlJc w:val="left"/>
      <w:pPr>
        <w:ind w:left="7499" w:hanging="474"/>
      </w:pPr>
      <w:rPr>
        <w:rFonts w:hint="default"/>
      </w:rPr>
    </w:lvl>
  </w:abstractNum>
  <w:abstractNum w:abstractNumId="5" w15:restartNumberingAfterBreak="0">
    <w:nsid w:val="64B25814"/>
    <w:multiLevelType w:val="hybridMultilevel"/>
    <w:tmpl w:val="8A40640E"/>
    <w:lvl w:ilvl="0" w:tplc="D08E7AF2">
      <w:start w:val="1"/>
      <w:numFmt w:val="lowerRoman"/>
      <w:lvlText w:val="(%1)"/>
      <w:lvlJc w:val="left"/>
      <w:pPr>
        <w:ind w:left="118" w:hanging="5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100"/>
        <w:sz w:val="24"/>
        <w:szCs w:val="24"/>
      </w:rPr>
    </w:lvl>
    <w:lvl w:ilvl="1" w:tplc="FFCE49F2">
      <w:numFmt w:val="bullet"/>
      <w:lvlText w:val="•"/>
      <w:lvlJc w:val="left"/>
      <w:pPr>
        <w:ind w:left="1066" w:hanging="527"/>
      </w:pPr>
      <w:rPr>
        <w:rFonts w:hint="default"/>
      </w:rPr>
    </w:lvl>
    <w:lvl w:ilvl="2" w:tplc="3EB8663C">
      <w:numFmt w:val="bullet"/>
      <w:lvlText w:val="•"/>
      <w:lvlJc w:val="left"/>
      <w:pPr>
        <w:ind w:left="2013" w:hanging="527"/>
      </w:pPr>
      <w:rPr>
        <w:rFonts w:hint="default"/>
      </w:rPr>
    </w:lvl>
    <w:lvl w:ilvl="3" w:tplc="9438A6DC">
      <w:numFmt w:val="bullet"/>
      <w:lvlText w:val="•"/>
      <w:lvlJc w:val="left"/>
      <w:pPr>
        <w:ind w:left="2959" w:hanging="527"/>
      </w:pPr>
      <w:rPr>
        <w:rFonts w:hint="default"/>
      </w:rPr>
    </w:lvl>
    <w:lvl w:ilvl="4" w:tplc="AF82AA48">
      <w:numFmt w:val="bullet"/>
      <w:lvlText w:val="•"/>
      <w:lvlJc w:val="left"/>
      <w:pPr>
        <w:ind w:left="3906" w:hanging="527"/>
      </w:pPr>
      <w:rPr>
        <w:rFonts w:hint="default"/>
      </w:rPr>
    </w:lvl>
    <w:lvl w:ilvl="5" w:tplc="22EE8CF8">
      <w:numFmt w:val="bullet"/>
      <w:lvlText w:val="•"/>
      <w:lvlJc w:val="left"/>
      <w:pPr>
        <w:ind w:left="4852" w:hanging="527"/>
      </w:pPr>
      <w:rPr>
        <w:rFonts w:hint="default"/>
      </w:rPr>
    </w:lvl>
    <w:lvl w:ilvl="6" w:tplc="9F620560">
      <w:numFmt w:val="bullet"/>
      <w:lvlText w:val="•"/>
      <w:lvlJc w:val="left"/>
      <w:pPr>
        <w:ind w:left="5799" w:hanging="527"/>
      </w:pPr>
      <w:rPr>
        <w:rFonts w:hint="default"/>
      </w:rPr>
    </w:lvl>
    <w:lvl w:ilvl="7" w:tplc="6D2A7352">
      <w:numFmt w:val="bullet"/>
      <w:lvlText w:val="•"/>
      <w:lvlJc w:val="left"/>
      <w:pPr>
        <w:ind w:left="6745" w:hanging="527"/>
      </w:pPr>
      <w:rPr>
        <w:rFonts w:hint="default"/>
      </w:rPr>
    </w:lvl>
    <w:lvl w:ilvl="8" w:tplc="8C5AF6DA">
      <w:numFmt w:val="bullet"/>
      <w:lvlText w:val="•"/>
      <w:lvlJc w:val="left"/>
      <w:pPr>
        <w:ind w:left="7692" w:hanging="527"/>
      </w:pPr>
      <w:rPr>
        <w:rFonts w:hint="default"/>
      </w:rPr>
    </w:lvl>
  </w:abstractNum>
  <w:num w:numId="1" w16cid:durableId="1659530101">
    <w:abstractNumId w:val="2"/>
  </w:num>
  <w:num w:numId="2" w16cid:durableId="699161493">
    <w:abstractNumId w:val="1"/>
  </w:num>
  <w:num w:numId="3" w16cid:durableId="644554147">
    <w:abstractNumId w:val="5"/>
  </w:num>
  <w:num w:numId="4" w16cid:durableId="800221516">
    <w:abstractNumId w:val="3"/>
  </w:num>
  <w:num w:numId="5" w16cid:durableId="1131283159">
    <w:abstractNumId w:val="4"/>
  </w:num>
  <w:num w:numId="6" w16cid:durableId="225339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15"/>
    <w:rsid w:val="000865D6"/>
    <w:rsid w:val="000F6F15"/>
    <w:rsid w:val="003824E6"/>
    <w:rsid w:val="00695725"/>
    <w:rsid w:val="006E03AF"/>
    <w:rsid w:val="006E1263"/>
    <w:rsid w:val="00845EB4"/>
    <w:rsid w:val="00886115"/>
    <w:rsid w:val="00E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3F454"/>
  <w15:chartTrackingRefBased/>
  <w15:docId w15:val="{85575BB1-21AB-4D61-89AA-BFC7B509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1888</Words>
  <Characters>10765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Temirlan Omralinov</dc:creator>
  <cp:keywords/>
  <dc:description/>
  <cp:lastModifiedBy>Temirlan Omralinov</cp:lastModifiedBy>
  <cp:revision>4</cp:revision>
  <dcterms:created xsi:type="dcterms:W3CDTF">2023-09-07T07:33:00Z</dcterms:created>
  <dcterms:modified xsi:type="dcterms:W3CDTF">2023-09-07T08:37:00Z</dcterms:modified>
</cp:coreProperties>
</file>